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www.web2002.co.kr  ·  진단 ID 18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06:11:31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148 · 확인불가 12)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89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13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89/100(B등급)입니다. 기본적인 보안 설정은 대체로 갖추어져 있습니다. 특히 우선순위가 높은 3개 문제를 먼저 조치하는 것을 권장합니다. 본 결과는 외부 공개정보 기반 비파괴 진단이며, 공개 스캔으로 확인 불가한 12개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89점(B) → 우선 3건 조치 후 100점(A)  (+11점)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85점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186일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43건의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85점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4개(관찰)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쿠키 존재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99점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평문 14/45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98점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3.7.1)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98점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3.7.1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